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E0" w:rsidRPr="00430EBF" w:rsidRDefault="00E65AE0" w:rsidP="00E65AE0">
      <w:pPr>
        <w:pStyle w:val="a7"/>
        <w:tabs>
          <w:tab w:val="left" w:pos="426"/>
        </w:tabs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54FC5" w:rsidRDefault="00E65AE0" w:rsidP="00E65AE0">
      <w:pPr>
        <w:pStyle w:val="a7"/>
        <w:tabs>
          <w:tab w:val="left" w:pos="426"/>
        </w:tabs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30EBF">
        <w:rPr>
          <w:rFonts w:ascii="Times New Roman" w:hAnsi="Times New Roman" w:cs="Times New Roman"/>
          <w:b/>
          <w:sz w:val="26"/>
          <w:szCs w:val="26"/>
          <w:u w:val="single"/>
        </w:rPr>
        <w:t>Извещ</w:t>
      </w:r>
      <w:r w:rsidR="00354FC5">
        <w:rPr>
          <w:rFonts w:ascii="Times New Roman" w:hAnsi="Times New Roman" w:cs="Times New Roman"/>
          <w:b/>
          <w:sz w:val="26"/>
          <w:szCs w:val="26"/>
          <w:u w:val="single"/>
        </w:rPr>
        <w:t>ени</w:t>
      </w:r>
      <w:r w:rsidR="002B7F68">
        <w:rPr>
          <w:rFonts w:ascii="Times New Roman" w:hAnsi="Times New Roman" w:cs="Times New Roman"/>
          <w:b/>
          <w:sz w:val="26"/>
          <w:szCs w:val="26"/>
          <w:u w:val="single"/>
        </w:rPr>
        <w:t>е о проведении запроса цен от «</w:t>
      </w:r>
      <w:r w:rsidR="00896855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354FC5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  <w:r w:rsidR="002B7F68">
        <w:rPr>
          <w:rFonts w:ascii="Times New Roman" w:hAnsi="Times New Roman" w:cs="Times New Roman"/>
          <w:b/>
          <w:sz w:val="26"/>
          <w:szCs w:val="26"/>
          <w:u w:val="single"/>
        </w:rPr>
        <w:t xml:space="preserve"> декабря 2012</w:t>
      </w:r>
      <w:r w:rsidR="00354FC5">
        <w:rPr>
          <w:rFonts w:ascii="Times New Roman" w:hAnsi="Times New Roman" w:cs="Times New Roman"/>
          <w:b/>
          <w:sz w:val="26"/>
          <w:szCs w:val="26"/>
          <w:u w:val="single"/>
        </w:rPr>
        <w:t>г</w:t>
      </w:r>
      <w:r w:rsidR="002B7F68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</w:t>
      </w:r>
      <w:r w:rsidR="00896855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B7F68">
        <w:rPr>
          <w:rFonts w:ascii="Times New Roman" w:hAnsi="Times New Roman" w:cs="Times New Roman"/>
          <w:b/>
          <w:sz w:val="26"/>
          <w:szCs w:val="26"/>
          <w:u w:val="single"/>
        </w:rPr>
        <w:t>-2012-ЗЦ</w:t>
      </w:r>
    </w:p>
    <w:p w:rsidR="00E65AE0" w:rsidRPr="00430EBF" w:rsidRDefault="00354FC5" w:rsidP="00E65AE0">
      <w:pPr>
        <w:pStyle w:val="a7"/>
        <w:tabs>
          <w:tab w:val="left" w:pos="426"/>
        </w:tabs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Номер извещения на </w:t>
      </w:r>
      <w:r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www</w:t>
      </w:r>
      <w:r w:rsidRPr="00354FC5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zakupki</w:t>
      </w:r>
      <w:r w:rsidRPr="00354FC5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gov</w:t>
      </w:r>
      <w:r w:rsidRPr="00354FC5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ru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________________________</w:t>
      </w:r>
      <w:r w:rsidRPr="002B7F68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 w:rsidR="00370FF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proofErr w:type="gramEnd"/>
    </w:p>
    <w:p w:rsidR="00E65AE0" w:rsidRPr="00430EBF" w:rsidRDefault="00E65AE0" w:rsidP="00E65AE0">
      <w:pPr>
        <w:pStyle w:val="a7"/>
        <w:tabs>
          <w:tab w:val="left" w:pos="426"/>
        </w:tabs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5AE0" w:rsidRPr="002B7F68" w:rsidRDefault="00E65AE0" w:rsidP="00E65AE0">
      <w:pPr>
        <w:pStyle w:val="a7"/>
        <w:tabs>
          <w:tab w:val="left" w:pos="426"/>
        </w:tabs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30EBF">
        <w:rPr>
          <w:rFonts w:ascii="Times New Roman" w:hAnsi="Times New Roman" w:cs="Times New Roman"/>
          <w:b/>
          <w:sz w:val="26"/>
          <w:szCs w:val="26"/>
          <w:u w:val="single"/>
        </w:rPr>
        <w:t xml:space="preserve">Предмет закупки: </w:t>
      </w:r>
      <w:r w:rsidR="00896855" w:rsidRPr="00896855">
        <w:rPr>
          <w:rFonts w:ascii="Times New Roman" w:hAnsi="Times New Roman"/>
          <w:b/>
          <w:bCs/>
          <w:sz w:val="26"/>
          <w:szCs w:val="26"/>
          <w:u w:val="single"/>
        </w:rPr>
        <w:t>Услуги по обеспечению участия членов сборной команды Томской области по фристайлу в тренировочных мероприятиях по подготовке к VI зимней Спартакиаде учащихся России 2013 г. и в 1,2,3 этапах Кубка России по фристайлу (</w:t>
      </w:r>
      <w:proofErr w:type="spellStart"/>
      <w:r w:rsidR="00896855" w:rsidRPr="00896855">
        <w:rPr>
          <w:rFonts w:ascii="Times New Roman" w:hAnsi="Times New Roman"/>
          <w:b/>
          <w:bCs/>
          <w:sz w:val="26"/>
          <w:szCs w:val="26"/>
          <w:u w:val="single"/>
        </w:rPr>
        <w:t>г</w:t>
      </w:r>
      <w:proofErr w:type="gramStart"/>
      <w:r w:rsidR="00896855" w:rsidRPr="00896855">
        <w:rPr>
          <w:rFonts w:ascii="Times New Roman" w:hAnsi="Times New Roman"/>
          <w:b/>
          <w:bCs/>
          <w:sz w:val="26"/>
          <w:szCs w:val="26"/>
          <w:u w:val="single"/>
        </w:rPr>
        <w:t>.Ч</w:t>
      </w:r>
      <w:proofErr w:type="gramEnd"/>
      <w:r w:rsidR="00896855" w:rsidRPr="00896855">
        <w:rPr>
          <w:rFonts w:ascii="Times New Roman" w:hAnsi="Times New Roman"/>
          <w:b/>
          <w:bCs/>
          <w:sz w:val="26"/>
          <w:szCs w:val="26"/>
          <w:u w:val="single"/>
        </w:rPr>
        <w:t>усовой</w:t>
      </w:r>
      <w:proofErr w:type="spellEnd"/>
      <w:r w:rsidR="00896855" w:rsidRPr="00896855">
        <w:rPr>
          <w:rFonts w:ascii="Times New Roman" w:hAnsi="Times New Roman"/>
          <w:b/>
          <w:bCs/>
          <w:sz w:val="26"/>
          <w:szCs w:val="26"/>
          <w:u w:val="single"/>
        </w:rPr>
        <w:t xml:space="preserve"> Пермского края) в период с 06.01.2013-19.01.2013 г</w:t>
      </w:r>
    </w:p>
    <w:p w:rsidR="00E65AE0" w:rsidRPr="00430EBF" w:rsidRDefault="00E65AE0" w:rsidP="00E65AE0">
      <w:pPr>
        <w:tabs>
          <w:tab w:val="left" w:pos="426"/>
        </w:tabs>
        <w:spacing w:after="120"/>
        <w:rPr>
          <w:rFonts w:ascii="Times New Roman" w:hAnsi="Times New Roman" w:cs="Times New Roman"/>
          <w:sz w:val="26"/>
          <w:szCs w:val="26"/>
        </w:rPr>
      </w:pPr>
      <w:r w:rsidRPr="00430EBF">
        <w:rPr>
          <w:rFonts w:ascii="Times New Roman" w:hAnsi="Times New Roman" w:cs="Times New Roman"/>
          <w:b/>
          <w:sz w:val="26"/>
          <w:szCs w:val="26"/>
          <w:u w:val="single"/>
        </w:rPr>
        <w:t xml:space="preserve">Способ закупки: </w:t>
      </w:r>
      <w:r w:rsidRPr="00430EBF">
        <w:rPr>
          <w:rFonts w:ascii="Times New Roman" w:hAnsi="Times New Roman" w:cs="Times New Roman"/>
          <w:sz w:val="26"/>
          <w:szCs w:val="26"/>
        </w:rPr>
        <w:t>Запрос цен (часть 8.6. статьи 8 Положения о закупке товаров, работ, услуг Областного государственного автономного учреждения «Томская областная школа высшего спортивного мастерства»)</w:t>
      </w:r>
    </w:p>
    <w:p w:rsidR="00E65AE0" w:rsidRPr="00430EBF" w:rsidRDefault="00E65AE0" w:rsidP="00E65AE0">
      <w:pPr>
        <w:tabs>
          <w:tab w:val="left" w:pos="426"/>
        </w:tabs>
        <w:spacing w:after="120"/>
        <w:rPr>
          <w:rFonts w:ascii="Times New Roman" w:hAnsi="Times New Roman" w:cs="Times New Roman"/>
          <w:sz w:val="26"/>
          <w:szCs w:val="26"/>
        </w:rPr>
      </w:pPr>
      <w:r w:rsidRPr="00430EBF">
        <w:rPr>
          <w:rFonts w:ascii="Times New Roman" w:hAnsi="Times New Roman" w:cs="Times New Roman"/>
          <w:b/>
          <w:sz w:val="26"/>
          <w:szCs w:val="26"/>
          <w:u w:val="single"/>
        </w:rPr>
        <w:t>Основания размещения информации:</w:t>
      </w:r>
      <w:r w:rsidRPr="00430E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30EBF">
        <w:rPr>
          <w:rFonts w:ascii="Times New Roman" w:hAnsi="Times New Roman" w:cs="Times New Roman"/>
          <w:sz w:val="26"/>
          <w:szCs w:val="26"/>
        </w:rPr>
        <w:t xml:space="preserve">часть 5 статьи 4 Федерального закона от 18 июля </w:t>
      </w:r>
      <w:smartTag w:uri="urn:schemas-microsoft-com:office:smarttags" w:element="metricconverter">
        <w:smartTagPr>
          <w:attr w:name="ProductID" w:val="2011 г"/>
        </w:smartTagPr>
        <w:r w:rsidRPr="00430EBF">
          <w:rPr>
            <w:rFonts w:ascii="Times New Roman" w:hAnsi="Times New Roman" w:cs="Times New Roman"/>
            <w:sz w:val="26"/>
            <w:szCs w:val="26"/>
          </w:rPr>
          <w:t>2011 г</w:t>
        </w:r>
      </w:smartTag>
      <w:r w:rsidRPr="00430EBF">
        <w:rPr>
          <w:rFonts w:ascii="Times New Roman" w:hAnsi="Times New Roman" w:cs="Times New Roman"/>
          <w:sz w:val="26"/>
          <w:szCs w:val="26"/>
        </w:rPr>
        <w:t xml:space="preserve">. № 223-ФЗ «О закупках товаров, работ, услуг отдельными видами юридических лиц». 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476"/>
        <w:gridCol w:w="4216"/>
        <w:gridCol w:w="5338"/>
      </w:tblGrid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Информация</w:t>
            </w:r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аименование заказчика, его почтовый адрес, адрес электронной почты заказчика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Областное государственное учреждение «Томская областная школа высшего спортивного мастерства»</w:t>
            </w:r>
          </w:p>
          <w:p w:rsidR="00430EBF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 xml:space="preserve">634045, </w:t>
            </w:r>
            <w:proofErr w:type="spellStart"/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омск</w:t>
            </w:r>
            <w:proofErr w:type="spellEnd"/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, ул. 19 Гвардейской Дивизии, 11</w:t>
            </w:r>
          </w:p>
          <w:p w:rsidR="00430EBF" w:rsidRPr="00430EBF" w:rsidRDefault="00896855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hyperlink r:id="rId5" w:history="1">
              <w:r w:rsidR="00430EBF"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val="en-US" w:eastAsia="ru-RU"/>
                </w:rPr>
                <w:t>shvsm</w:t>
              </w:r>
              <w:r w:rsidR="00430EBF"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-</w:t>
              </w:r>
              <w:r w:rsidR="00430EBF"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val="en-US" w:eastAsia="ru-RU"/>
                </w:rPr>
                <w:t>to</w:t>
              </w:r>
              <w:r w:rsidR="00430EBF"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.</w:t>
              </w:r>
              <w:r w:rsidR="00430EBF"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val="en-US" w:eastAsia="ru-RU"/>
                </w:rPr>
                <w:t>zakupki</w:t>
              </w:r>
              <w:r w:rsidR="00430EBF"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@</w:t>
              </w:r>
              <w:r w:rsidR="00430EBF"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val="en-US" w:eastAsia="ru-RU"/>
                </w:rPr>
                <w:t>rambler</w:t>
              </w:r>
              <w:r w:rsidR="00430EBF"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.</w:t>
              </w:r>
              <w:r w:rsidR="00430EBF"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val="en-US" w:eastAsia="ru-RU"/>
                </w:rPr>
                <w:t>ru</w:t>
              </w:r>
            </w:hyperlink>
            <w:r w:rsidR="00430EBF" w:rsidRPr="00430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сточник финансирования заказа</w:t>
            </w:r>
          </w:p>
        </w:tc>
        <w:tc>
          <w:tcPr>
            <w:tcW w:w="0" w:type="auto"/>
          </w:tcPr>
          <w:p w:rsidR="00E65AE0" w:rsidRPr="00430EBF" w:rsidRDefault="00896855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Томской области</w:t>
            </w:r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орма заявки на участие в запросе цен, в том числе подаваемой в форме электронного документа</w:t>
            </w:r>
          </w:p>
        </w:tc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Заявка на участие в запросе цен должна быть представлена в письменном виде (оригинал) за подписью уполномоченного на то лица и Вашей печатью по заданной форме заявки на участие в запросе цен, которая является неотъемлемой частью извещения о пров</w:t>
            </w:r>
            <w:r w:rsidR="003E6A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едении запроса цен (приложение №2 </w:t>
            </w:r>
            <w:r w:rsidR="003E6AC0" w:rsidRPr="00430EBF">
              <w:rPr>
                <w:rFonts w:ascii="Times New Roman" w:hAnsi="Times New Roman" w:cs="Times New Roman"/>
                <w:sz w:val="26"/>
                <w:szCs w:val="26"/>
              </w:rPr>
              <w:t xml:space="preserve">к извещению № </w:t>
            </w:r>
            <w:r w:rsidR="008968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70FFD">
              <w:rPr>
                <w:rFonts w:ascii="Times New Roman" w:hAnsi="Times New Roman" w:cs="Times New Roman"/>
                <w:sz w:val="24"/>
                <w:szCs w:val="24"/>
              </w:rPr>
              <w:t>-2012-ЗЦ</w:t>
            </w:r>
            <w:r w:rsidR="00477BD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</w:t>
            </w:r>
            <w:r w:rsidR="003E6AC0" w:rsidRPr="00430EBF">
              <w:rPr>
                <w:rFonts w:ascii="Times New Roman" w:hAnsi="Times New Roman" w:cs="Times New Roman"/>
                <w:sz w:val="26"/>
                <w:szCs w:val="26"/>
              </w:rPr>
              <w:t>от «_</w:t>
            </w:r>
            <w:r w:rsidR="0089685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bookmarkStart w:id="0" w:name="_GoBack"/>
            <w:bookmarkEnd w:id="0"/>
            <w:r w:rsidR="003E6AC0" w:rsidRPr="00430EBF">
              <w:rPr>
                <w:rFonts w:ascii="Times New Roman" w:hAnsi="Times New Roman" w:cs="Times New Roman"/>
                <w:sz w:val="26"/>
                <w:szCs w:val="26"/>
              </w:rPr>
              <w:t>___»_</w:t>
            </w:r>
            <w:r w:rsidR="002B7F68">
              <w:rPr>
                <w:rFonts w:ascii="Times New Roman" w:hAnsi="Times New Roman" w:cs="Times New Roman"/>
                <w:sz w:val="26"/>
                <w:szCs w:val="26"/>
              </w:rPr>
              <w:t>дека</w:t>
            </w:r>
            <w:r w:rsidR="00477BD7">
              <w:rPr>
                <w:rFonts w:ascii="Times New Roman" w:hAnsi="Times New Roman" w:cs="Times New Roman"/>
                <w:sz w:val="26"/>
                <w:szCs w:val="26"/>
              </w:rPr>
              <w:t>бря</w:t>
            </w:r>
            <w:r w:rsidR="003E6AC0" w:rsidRPr="00430EBF">
              <w:rPr>
                <w:rFonts w:ascii="Times New Roman" w:hAnsi="Times New Roman" w:cs="Times New Roman"/>
                <w:sz w:val="26"/>
                <w:szCs w:val="26"/>
              </w:rPr>
              <w:t>____ 2012 г.)</w:t>
            </w:r>
            <w:r w:rsidRPr="00430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Заявка может быть подана в форме электронного документа, подписанного электронной подписью в соответствии с Федеральным законом от 06.04.2011 № 63-ФЗ «Об электронной подписи». Заявки принимаются в форме электронных документов по адресу электронной почты </w:t>
            </w:r>
            <w:hyperlink r:id="rId6" w:history="1">
              <w:r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val="en-US" w:eastAsia="ru-RU"/>
                </w:rPr>
                <w:t>shvsm</w:t>
              </w:r>
              <w:r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-</w:t>
              </w:r>
              <w:r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val="en-US" w:eastAsia="ru-RU"/>
                </w:rPr>
                <w:t>to</w:t>
              </w:r>
              <w:r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.</w:t>
              </w:r>
              <w:r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val="en-US" w:eastAsia="ru-RU"/>
                </w:rPr>
                <w:t>zakupki</w:t>
              </w:r>
              <w:r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@</w:t>
              </w:r>
              <w:r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val="en-US" w:eastAsia="ru-RU"/>
                </w:rPr>
                <w:t>rambler</w:t>
              </w:r>
              <w:r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.</w:t>
              </w:r>
              <w:r w:rsidRPr="00430EBF">
                <w:rPr>
                  <w:rStyle w:val="a4"/>
                  <w:rFonts w:ascii="Times New Roman" w:eastAsia="Times New Roman" w:hAnsi="Times New Roman"/>
                  <w:sz w:val="26"/>
                  <w:szCs w:val="26"/>
                  <w:lang w:val="en-US" w:eastAsia="ru-RU"/>
                </w:rPr>
                <w:t>ru</w:t>
              </w:r>
            </w:hyperlink>
            <w:r w:rsidRPr="00430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При подаче заявки на участие в запросе цен в форме электронного документа необходимо:</w:t>
            </w:r>
          </w:p>
          <w:p w:rsidR="00E65AE0" w:rsidRPr="00430EBF" w:rsidRDefault="00430EBF" w:rsidP="00430EBF">
            <w:pPr>
              <w:tabs>
                <w:tab w:val="left" w:pos="301"/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E65AE0" w:rsidRPr="00430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Использовать механизмы "защищенной </w:t>
            </w:r>
            <w:r w:rsidR="00E65AE0" w:rsidRPr="00430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электронной почты" с передачей электронных писем подписанных ЭЦП в формате S/MIME (</w:t>
            </w:r>
            <w:proofErr w:type="spellStart"/>
            <w:r w:rsidR="00E65AE0" w:rsidRPr="00430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Secure</w:t>
            </w:r>
            <w:proofErr w:type="spellEnd"/>
            <w:r w:rsidR="00E65AE0" w:rsidRPr="00430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MIME). </w:t>
            </w:r>
          </w:p>
          <w:p w:rsidR="00E65AE0" w:rsidRPr="00430EBF" w:rsidRDefault="00E65AE0" w:rsidP="00430EBF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0E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Для подтверждения подлинности ЭЦП и идентификации владельца сертификата открытого ключа подписи включать сертификат открытого ключа подписи в ЭЦП сообщения или отправить как вложение вместе с заявкой</w:t>
            </w:r>
          </w:p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 xml:space="preserve">аименование, характеристики и количество поставляемых товаров, наименование, характеристики и объем выполняемых работ, оказываемых услуг. </w:t>
            </w:r>
            <w:proofErr w:type="gramStart"/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При этом должны быть указаны требования, установленные заказчиком,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</w:t>
            </w:r>
            <w:proofErr w:type="gramEnd"/>
          </w:p>
        </w:tc>
        <w:tc>
          <w:tcPr>
            <w:tcW w:w="0" w:type="auto"/>
          </w:tcPr>
          <w:p w:rsidR="00E65AE0" w:rsidRPr="00430EBF" w:rsidRDefault="00E65AE0" w:rsidP="00896855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В соответствии с техническим заданием (Приложение №1</w:t>
            </w:r>
            <w:r w:rsidR="00430EBF" w:rsidRPr="00430EBF">
              <w:rPr>
                <w:rFonts w:ascii="Times New Roman" w:hAnsi="Times New Roman" w:cs="Times New Roman"/>
                <w:sz w:val="26"/>
                <w:szCs w:val="26"/>
              </w:rPr>
              <w:t xml:space="preserve"> к извещению № </w:t>
            </w:r>
            <w:r w:rsidR="008968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70FFD">
              <w:rPr>
                <w:rFonts w:ascii="Times New Roman" w:hAnsi="Times New Roman" w:cs="Times New Roman"/>
                <w:sz w:val="24"/>
                <w:szCs w:val="24"/>
              </w:rPr>
              <w:t>-2012-ЗЦ</w:t>
            </w:r>
            <w:r w:rsidR="00477BD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430EBF" w:rsidRPr="00430EBF">
              <w:rPr>
                <w:rFonts w:ascii="Times New Roman" w:hAnsi="Times New Roman" w:cs="Times New Roman"/>
                <w:sz w:val="26"/>
                <w:szCs w:val="26"/>
              </w:rPr>
              <w:t>от «__</w:t>
            </w:r>
            <w:r w:rsidR="0089685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430EBF" w:rsidRPr="00430EBF">
              <w:rPr>
                <w:rFonts w:ascii="Times New Roman" w:hAnsi="Times New Roman" w:cs="Times New Roman"/>
                <w:sz w:val="26"/>
                <w:szCs w:val="26"/>
              </w:rPr>
              <w:t>__»_</w:t>
            </w:r>
            <w:r w:rsidR="002B7F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дека</w:t>
            </w:r>
            <w:r w:rsidR="00477BD7" w:rsidRPr="00477BD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бря</w:t>
            </w:r>
            <w:r w:rsidR="00430EBF" w:rsidRPr="00430EBF">
              <w:rPr>
                <w:rFonts w:ascii="Times New Roman" w:hAnsi="Times New Roman" w:cs="Times New Roman"/>
                <w:sz w:val="26"/>
                <w:szCs w:val="26"/>
              </w:rPr>
              <w:t>_________ 2012 г.)</w:t>
            </w:r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товара. Указанные требования устанавливаются заказчиком</w:t>
            </w:r>
          </w:p>
        </w:tc>
        <w:tc>
          <w:tcPr>
            <w:tcW w:w="0" w:type="auto"/>
          </w:tcPr>
          <w:p w:rsidR="00E65AE0" w:rsidRPr="00430EBF" w:rsidRDefault="00896855" w:rsidP="00896855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установлены</w:t>
            </w:r>
            <w:proofErr w:type="gramEnd"/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есто доставки поставляемых товаров, место выполнения работ, место оказания услуг</w:t>
            </w:r>
          </w:p>
        </w:tc>
        <w:tc>
          <w:tcPr>
            <w:tcW w:w="0" w:type="auto"/>
          </w:tcPr>
          <w:p w:rsidR="00E65AE0" w:rsidRPr="00430EBF" w:rsidRDefault="00896855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Г.Томск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усовой</w:t>
            </w:r>
            <w:proofErr w:type="spellEnd"/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роки поставок товаров, выполнения работ, оказания услуг</w:t>
            </w:r>
          </w:p>
        </w:tc>
        <w:tc>
          <w:tcPr>
            <w:tcW w:w="0" w:type="auto"/>
          </w:tcPr>
          <w:p w:rsidR="00E65AE0" w:rsidRPr="00430EBF" w:rsidRDefault="00E65AE0" w:rsidP="00477BD7">
            <w:pPr>
              <w:tabs>
                <w:tab w:val="left" w:pos="426"/>
              </w:tabs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 xml:space="preserve">Сроки </w:t>
            </w:r>
            <w:r w:rsidR="002B7F68">
              <w:rPr>
                <w:rFonts w:ascii="Times New Roman" w:hAnsi="Times New Roman" w:cs="Times New Roman"/>
                <w:sz w:val="26"/>
                <w:szCs w:val="26"/>
              </w:rPr>
              <w:t>оказания услуг</w:t>
            </w: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gramStart"/>
            <w:r w:rsidR="00896855">
              <w:rPr>
                <w:rFonts w:ascii="Times New Roman" w:hAnsi="Times New Roman" w:cs="Times New Roman"/>
                <w:sz w:val="26"/>
                <w:szCs w:val="26"/>
              </w:rPr>
              <w:t>С даты заключения</w:t>
            </w:r>
            <w:proofErr w:type="gramEnd"/>
            <w:r w:rsidR="00896855">
              <w:rPr>
                <w:rFonts w:ascii="Times New Roman" w:hAnsi="Times New Roman" w:cs="Times New Roman"/>
                <w:sz w:val="26"/>
                <w:szCs w:val="26"/>
              </w:rPr>
              <w:t xml:space="preserve"> договора по 21 января 2013 г.</w:t>
            </w:r>
          </w:p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ведения о включенных (невключенных) в цену товаров, работ, услуг расходах, в том числе расходах на перевозку, страхование, уплату таможенных пошлин, налогов, сборов и других обязательных платежей</w:t>
            </w:r>
          </w:p>
        </w:tc>
        <w:tc>
          <w:tcPr>
            <w:tcW w:w="0" w:type="auto"/>
          </w:tcPr>
          <w:p w:rsidR="00430EBF" w:rsidRPr="00896855" w:rsidRDefault="00896855" w:rsidP="00430E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896855">
              <w:rPr>
                <w:rFonts w:ascii="Times New Roman" w:hAnsi="Times New Roman"/>
                <w:sz w:val="26"/>
                <w:szCs w:val="26"/>
              </w:rPr>
              <w:t>Цена договора включает расходы на перевозку, страхование, уплату таможенных пошлин, налогов и других обязательных платежей</w:t>
            </w:r>
          </w:p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аксимальная цена договора</w:t>
            </w:r>
          </w:p>
        </w:tc>
        <w:tc>
          <w:tcPr>
            <w:tcW w:w="0" w:type="auto"/>
          </w:tcPr>
          <w:p w:rsidR="00E65AE0" w:rsidRPr="00430EBF" w:rsidRDefault="00896855" w:rsidP="002B7F68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165275 (Сто шестьдесят пять тысяч двести семьдесят пять) руб. 00 копеек</w:t>
            </w:r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есто подачи заявки на участие в запросе цен, срок их подачи, в том числе дата и время окончания срока подачи заявок на участие в запросе цен</w:t>
            </w:r>
          </w:p>
        </w:tc>
        <w:tc>
          <w:tcPr>
            <w:tcW w:w="0" w:type="auto"/>
          </w:tcPr>
          <w:p w:rsidR="00E65AE0" w:rsidRPr="00477BD7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 xml:space="preserve">634045, г. Томск, ул. 19 Гвардейской Дивизии, 11, методический кабинет, в </w:t>
            </w:r>
            <w:r w:rsidRPr="00477BD7">
              <w:rPr>
                <w:rFonts w:ascii="Times New Roman" w:hAnsi="Times New Roman" w:cs="Times New Roman"/>
                <w:sz w:val="26"/>
                <w:szCs w:val="26"/>
              </w:rPr>
              <w:t xml:space="preserve">рабочие дни </w:t>
            </w:r>
          </w:p>
          <w:p w:rsidR="00430EBF" w:rsidRPr="00477BD7" w:rsidRDefault="00430EBF" w:rsidP="00430EBF">
            <w:pPr>
              <w:pStyle w:val="a7"/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7BD7">
              <w:rPr>
                <w:rFonts w:ascii="Times New Roman" w:hAnsi="Times New Roman" w:cs="Times New Roman"/>
                <w:sz w:val="26"/>
                <w:szCs w:val="26"/>
              </w:rPr>
              <w:t>Дата и время  начала подачи за</w:t>
            </w:r>
            <w:r w:rsidR="00A67A8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896855">
              <w:rPr>
                <w:rFonts w:ascii="Times New Roman" w:hAnsi="Times New Roman" w:cs="Times New Roman"/>
                <w:sz w:val="26"/>
                <w:szCs w:val="26"/>
              </w:rPr>
              <w:t>вок ежедневно в рабочие дни: «21</w:t>
            </w:r>
            <w:r w:rsidRPr="00477BD7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2B7F68">
              <w:rPr>
                <w:rFonts w:ascii="Times New Roman" w:hAnsi="Times New Roman" w:cs="Times New Roman"/>
                <w:sz w:val="26"/>
                <w:szCs w:val="26"/>
              </w:rPr>
              <w:t>дека</w:t>
            </w:r>
            <w:r w:rsidRPr="00477BD7">
              <w:rPr>
                <w:rFonts w:ascii="Times New Roman" w:hAnsi="Times New Roman" w:cs="Times New Roman"/>
                <w:sz w:val="26"/>
                <w:szCs w:val="26"/>
              </w:rPr>
              <w:t>бря 2012 года с 9:30  до 12:30; с 13:30 до 17.30. Время местное</w:t>
            </w:r>
          </w:p>
          <w:p w:rsidR="00430EBF" w:rsidRPr="00477BD7" w:rsidRDefault="00430EBF" w:rsidP="00430EBF">
            <w:pPr>
              <w:pStyle w:val="a7"/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7BD7">
              <w:rPr>
                <w:rFonts w:ascii="Times New Roman" w:hAnsi="Times New Roman" w:cs="Times New Roman"/>
                <w:sz w:val="26"/>
                <w:szCs w:val="26"/>
              </w:rPr>
              <w:t>Дата и вр</w:t>
            </w:r>
            <w:r w:rsidR="00477BD7" w:rsidRPr="00477BD7">
              <w:rPr>
                <w:rFonts w:ascii="Times New Roman" w:hAnsi="Times New Roman" w:cs="Times New Roman"/>
                <w:sz w:val="26"/>
                <w:szCs w:val="26"/>
              </w:rPr>
              <w:t>емя окончания подачи заявок: «2</w:t>
            </w:r>
            <w:r w:rsidR="0089685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77BD7">
              <w:rPr>
                <w:rFonts w:ascii="Times New Roman" w:hAnsi="Times New Roman" w:cs="Times New Roman"/>
                <w:sz w:val="26"/>
                <w:szCs w:val="26"/>
              </w:rPr>
              <w:t xml:space="preserve">»  </w:t>
            </w:r>
            <w:r w:rsidR="002B7F68">
              <w:rPr>
                <w:rFonts w:ascii="Times New Roman" w:hAnsi="Times New Roman" w:cs="Times New Roman"/>
                <w:sz w:val="26"/>
                <w:szCs w:val="26"/>
              </w:rPr>
              <w:t>декаб</w:t>
            </w:r>
            <w:r w:rsidRPr="00477BD7">
              <w:rPr>
                <w:rFonts w:ascii="Times New Roman" w:hAnsi="Times New Roman" w:cs="Times New Roman"/>
                <w:sz w:val="26"/>
                <w:szCs w:val="26"/>
              </w:rPr>
              <w:t>ря 2012 года 17:30 время местное.</w:t>
            </w:r>
          </w:p>
          <w:p w:rsidR="00430EBF" w:rsidRPr="00430EBF" w:rsidRDefault="00430EBF" w:rsidP="00430EBF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77BD7">
              <w:rPr>
                <w:rFonts w:ascii="Times New Roman" w:hAnsi="Times New Roman" w:cs="Times New Roman"/>
                <w:sz w:val="26"/>
                <w:szCs w:val="26"/>
              </w:rPr>
              <w:t>Заявки, поданные позднее установленного срока не принимаются.</w:t>
            </w:r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рок и условия оплаты поставок товаров, выполнения работ, оказания услуг</w:t>
            </w:r>
          </w:p>
        </w:tc>
        <w:tc>
          <w:tcPr>
            <w:tcW w:w="0" w:type="auto"/>
          </w:tcPr>
          <w:p w:rsidR="00E65AE0" w:rsidRPr="00430EBF" w:rsidRDefault="00F1001C" w:rsidP="00F1001C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основании актов приемки-сдачи работ, выполняемых в течение года в соответствии с Договором</w:t>
            </w:r>
          </w:p>
        </w:tc>
      </w:tr>
      <w:tr w:rsidR="00E65AE0" w:rsidRPr="00430EBF" w:rsidTr="00430EBF">
        <w:tc>
          <w:tcPr>
            <w:tcW w:w="0" w:type="auto"/>
          </w:tcPr>
          <w:p w:rsidR="00E65AE0" w:rsidRPr="00430EBF" w:rsidRDefault="00E65AE0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</w:tcPr>
          <w:p w:rsidR="00E65AE0" w:rsidRPr="00430EBF" w:rsidRDefault="00430EBF" w:rsidP="00A05BBA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30EB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65AE0" w:rsidRPr="00430EBF">
              <w:rPr>
                <w:rFonts w:ascii="Times New Roman" w:hAnsi="Times New Roman" w:cs="Times New Roman"/>
                <w:sz w:val="26"/>
                <w:szCs w:val="26"/>
              </w:rPr>
              <w:t>рок подписания победителем в проведении запроса цены договора со дня подписания протокола рассмотрения и оценки заявок на участие в запросе цен</w:t>
            </w:r>
          </w:p>
        </w:tc>
        <w:tc>
          <w:tcPr>
            <w:tcW w:w="0" w:type="auto"/>
          </w:tcPr>
          <w:p w:rsidR="00E65AE0" w:rsidRPr="00430EBF" w:rsidRDefault="00896855" w:rsidP="003E6AC0">
            <w:pPr>
              <w:tabs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29 декабря 2012 года</w:t>
            </w:r>
          </w:p>
        </w:tc>
      </w:tr>
    </w:tbl>
    <w:p w:rsidR="00935A80" w:rsidRDefault="00935A80" w:rsidP="00935A80">
      <w:pPr>
        <w:rPr>
          <w:rFonts w:ascii="Times New Roman" w:hAnsi="Times New Roman" w:cs="Times New Roman"/>
          <w:sz w:val="26"/>
          <w:szCs w:val="26"/>
        </w:rPr>
      </w:pPr>
    </w:p>
    <w:p w:rsidR="00935A80" w:rsidRDefault="00935A80" w:rsidP="00935A8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 запроса цен должен соответствовать требованиям части 6 Положения о закупке товаров, работ, услуг ОГАУ ТО ШВСМ.</w:t>
      </w:r>
    </w:p>
    <w:p w:rsidR="00935A80" w:rsidRPr="00430EBF" w:rsidRDefault="00935A80" w:rsidP="00935A80">
      <w:pPr>
        <w:rPr>
          <w:rFonts w:ascii="Times New Roman" w:hAnsi="Times New Roman" w:cs="Times New Roman"/>
          <w:sz w:val="26"/>
          <w:szCs w:val="26"/>
        </w:rPr>
      </w:pPr>
    </w:p>
    <w:p w:rsidR="003F3CD7" w:rsidRPr="00430EBF" w:rsidRDefault="003F3CD7">
      <w:pPr>
        <w:rPr>
          <w:rFonts w:ascii="Times New Roman" w:hAnsi="Times New Roman" w:cs="Times New Roman"/>
          <w:sz w:val="26"/>
          <w:szCs w:val="26"/>
        </w:rPr>
      </w:pPr>
    </w:p>
    <w:sectPr w:rsidR="003F3CD7" w:rsidRPr="00430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E0"/>
    <w:rsid w:val="00010092"/>
    <w:rsid w:val="00123706"/>
    <w:rsid w:val="001833E3"/>
    <w:rsid w:val="002B7F68"/>
    <w:rsid w:val="00354FC5"/>
    <w:rsid w:val="00370FFD"/>
    <w:rsid w:val="003E6AC0"/>
    <w:rsid w:val="003F3CD7"/>
    <w:rsid w:val="00430EBF"/>
    <w:rsid w:val="004521F8"/>
    <w:rsid w:val="00477BD7"/>
    <w:rsid w:val="004D7D33"/>
    <w:rsid w:val="00896855"/>
    <w:rsid w:val="00935A80"/>
    <w:rsid w:val="00977AF1"/>
    <w:rsid w:val="00A67A85"/>
    <w:rsid w:val="00AD4136"/>
    <w:rsid w:val="00B67921"/>
    <w:rsid w:val="00D56B6C"/>
    <w:rsid w:val="00E567D1"/>
    <w:rsid w:val="00E65AE0"/>
    <w:rsid w:val="00F1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E65AE0"/>
    <w:rPr>
      <w:rFonts w:cs="Times New Roman"/>
      <w:color w:val="0000FF"/>
      <w:u w:val="single"/>
    </w:rPr>
  </w:style>
  <w:style w:type="paragraph" w:styleId="a5">
    <w:name w:val="footnote text"/>
    <w:aliases w:val=" Знак6 Знак,Знак7 Знак1,Знак8 Знак,Знак7"/>
    <w:basedOn w:val="a"/>
    <w:link w:val="1"/>
    <w:semiHidden/>
    <w:rsid w:val="00E65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uiPriority w:val="99"/>
    <w:semiHidden/>
    <w:rsid w:val="00E65AE0"/>
    <w:rPr>
      <w:sz w:val="20"/>
      <w:szCs w:val="20"/>
    </w:rPr>
  </w:style>
  <w:style w:type="character" w:customStyle="1" w:styleId="1">
    <w:name w:val="Текст сноски Знак1"/>
    <w:aliases w:val=" Знак6 Знак Знак,Знак7 Знак1 Знак,Знак8 Знак Знак,Знак7 Знак"/>
    <w:basedOn w:val="a0"/>
    <w:link w:val="a5"/>
    <w:semiHidden/>
    <w:rsid w:val="00E65A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E65AE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65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E65AE0"/>
    <w:rPr>
      <w:rFonts w:cs="Times New Roman"/>
      <w:color w:val="0000FF"/>
      <w:u w:val="single"/>
    </w:rPr>
  </w:style>
  <w:style w:type="paragraph" w:styleId="a5">
    <w:name w:val="footnote text"/>
    <w:aliases w:val=" Знак6 Знак,Знак7 Знак1,Знак8 Знак,Знак7"/>
    <w:basedOn w:val="a"/>
    <w:link w:val="1"/>
    <w:semiHidden/>
    <w:rsid w:val="00E65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uiPriority w:val="99"/>
    <w:semiHidden/>
    <w:rsid w:val="00E65AE0"/>
    <w:rPr>
      <w:sz w:val="20"/>
      <w:szCs w:val="20"/>
    </w:rPr>
  </w:style>
  <w:style w:type="character" w:customStyle="1" w:styleId="1">
    <w:name w:val="Текст сноски Знак1"/>
    <w:aliases w:val=" Знак6 Знак Знак,Знак7 Знак1 Знак,Знак8 Знак Знак,Знак7 Знак"/>
    <w:basedOn w:val="a0"/>
    <w:link w:val="a5"/>
    <w:semiHidden/>
    <w:rsid w:val="00E65A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E65AE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65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vsm-to.zakupki@rambler.ru" TargetMode="External"/><Relationship Id="rId5" Type="http://schemas.openxmlformats.org/officeDocument/2006/relationships/hyperlink" Target="mailto:shvsm-to.zakupki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Matvienko</dc:creator>
  <cp:lastModifiedBy>Matvienko</cp:lastModifiedBy>
  <cp:revision>2</cp:revision>
  <cp:lastPrinted>2012-11-16T04:02:00Z</cp:lastPrinted>
  <dcterms:created xsi:type="dcterms:W3CDTF">2012-12-20T02:38:00Z</dcterms:created>
  <dcterms:modified xsi:type="dcterms:W3CDTF">2012-12-20T02:38:00Z</dcterms:modified>
</cp:coreProperties>
</file>